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E2A5" w14:textId="77777777" w:rsidR="008031F3" w:rsidRDefault="00F51FA6" w:rsidP="00856DC3">
      <w:pPr>
        <w:spacing w:line="360" w:lineRule="auto"/>
        <w:jc w:val="center"/>
        <w:rPr>
          <w:b/>
          <w:bCs/>
        </w:rPr>
      </w:pPr>
      <w:r>
        <w:rPr>
          <w:rFonts w:eastAsia="Calibri"/>
          <w:b/>
          <w:bCs/>
          <w:sz w:val="24"/>
          <w:szCs w:val="24"/>
        </w:rPr>
        <w:t>Plan pracy Komisji Finansowo – Budżetowej na 202</w:t>
      </w:r>
      <w:r w:rsidR="00E31959">
        <w:rPr>
          <w:rFonts w:eastAsia="Calibri"/>
          <w:b/>
          <w:bCs/>
          <w:sz w:val="24"/>
          <w:szCs w:val="24"/>
        </w:rPr>
        <w:t>6</w:t>
      </w:r>
      <w:r>
        <w:rPr>
          <w:rFonts w:eastAsia="Calibri"/>
          <w:b/>
          <w:bCs/>
          <w:sz w:val="24"/>
          <w:szCs w:val="24"/>
        </w:rPr>
        <w:t xml:space="preserve"> r.</w:t>
      </w:r>
    </w:p>
    <w:p w14:paraId="743B9966" w14:textId="77777777" w:rsidR="008031F3" w:rsidRPr="0037419E" w:rsidRDefault="008031F3">
      <w:pPr>
        <w:spacing w:line="360" w:lineRule="auto"/>
        <w:rPr>
          <w:rFonts w:eastAsia="Calibri"/>
          <w:sz w:val="16"/>
          <w:szCs w:val="16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31"/>
        <w:gridCol w:w="5848"/>
        <w:gridCol w:w="1418"/>
        <w:gridCol w:w="2551"/>
      </w:tblGrid>
      <w:tr w:rsidR="008031F3" w14:paraId="2FBD2811" w14:textId="77777777" w:rsidTr="00497DFB">
        <w:trPr>
          <w:trHeight w:val="24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C682" w14:textId="77777777" w:rsidR="008031F3" w:rsidRPr="00210BF2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1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24CC" w14:textId="77777777" w:rsidR="00210BF2" w:rsidRPr="00210BF2" w:rsidRDefault="00210BF2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- Opracowanie i przyjęcie sprawozdania z pracy Komisji w 202</w:t>
            </w:r>
            <w:r w:rsidR="00E31959">
              <w:rPr>
                <w:rFonts w:eastAsia="Calibri"/>
              </w:rPr>
              <w:t>5</w:t>
            </w:r>
            <w:r w:rsidRPr="00210BF2">
              <w:rPr>
                <w:rFonts w:eastAsia="Calibri"/>
              </w:rPr>
              <w:t xml:space="preserve"> r.</w:t>
            </w:r>
            <w:r w:rsidR="00F4349B">
              <w:rPr>
                <w:rFonts w:eastAsia="Calibri"/>
              </w:rPr>
              <w:t>;</w:t>
            </w:r>
          </w:p>
          <w:p w14:paraId="55E46918" w14:textId="77777777" w:rsidR="008031F3" w:rsidRPr="00210BF2" w:rsidRDefault="00210BF2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- Analiza finansowa z realizacji programu profilaktyki i rozwiązywania problemów narkomanii i alkoholizmu</w:t>
            </w:r>
            <w:r w:rsidR="00F4349B">
              <w:rPr>
                <w:rFonts w:eastAsia="Calibri"/>
              </w:rPr>
              <w:t>;</w:t>
            </w:r>
          </w:p>
          <w:p w14:paraId="36A0A665" w14:textId="77777777" w:rsidR="00210BF2" w:rsidRPr="00210BF2" w:rsidRDefault="00210BF2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- Informacja Komendanta Straży Miejskiej o sytuacji mandatowej na terenie Tarnobrzega w 202</w:t>
            </w:r>
            <w:r w:rsidR="00E31959">
              <w:rPr>
                <w:rFonts w:eastAsia="Calibri"/>
              </w:rPr>
              <w:t>5</w:t>
            </w:r>
            <w:r w:rsidRPr="00210BF2">
              <w:rPr>
                <w:rFonts w:eastAsia="Calibri"/>
              </w:rPr>
              <w:t xml:space="preserve"> r., tj. ilość, wysokość, ściągalność</w:t>
            </w:r>
            <w:r w:rsidR="00F4349B">
              <w:rPr>
                <w:rFonts w:eastAsia="Calibri"/>
              </w:rPr>
              <w:t>;</w:t>
            </w:r>
          </w:p>
          <w:p w14:paraId="4C1C4104" w14:textId="77777777" w:rsidR="008031F3" w:rsidRPr="00210BF2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 xml:space="preserve">- Sprawy bieżące, opiniowanie projektów uchwał i rozpatrywanie spraw kierowanych do Komisji.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580" w14:textId="77777777" w:rsidR="008031F3" w:rsidRPr="00210BF2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styczeń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F18B" w14:textId="77777777" w:rsidR="008031F3" w:rsidRPr="00210BF2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Skarbnik Miasta,</w:t>
            </w:r>
          </w:p>
          <w:p w14:paraId="183126A8" w14:textId="77777777" w:rsidR="008031F3" w:rsidRPr="00210BF2" w:rsidRDefault="00210BF2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Komendant Straży Miejskiej</w:t>
            </w:r>
            <w:r w:rsidR="007467FF">
              <w:rPr>
                <w:rFonts w:eastAsia="Calibri"/>
              </w:rPr>
              <w:t>,</w:t>
            </w:r>
          </w:p>
          <w:p w14:paraId="30A4C79C" w14:textId="77777777" w:rsidR="008031F3" w:rsidRPr="00210BF2" w:rsidRDefault="007467FF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</w:t>
            </w:r>
            <w:r w:rsidR="00914B7B">
              <w:rPr>
                <w:rFonts w:eastAsia="Calibri"/>
              </w:rPr>
              <w:t xml:space="preserve"> Miasta.</w:t>
            </w:r>
          </w:p>
          <w:p w14:paraId="3C8A7793" w14:textId="77777777" w:rsidR="008031F3" w:rsidRPr="00210BF2" w:rsidRDefault="008031F3">
            <w:pPr>
              <w:widowControl w:val="0"/>
              <w:spacing w:line="360" w:lineRule="auto"/>
              <w:rPr>
                <w:rFonts w:eastAsia="Calibri"/>
              </w:rPr>
            </w:pPr>
          </w:p>
          <w:p w14:paraId="271A1C51" w14:textId="77777777" w:rsidR="008031F3" w:rsidRPr="00210BF2" w:rsidRDefault="008031F3">
            <w:pPr>
              <w:widowControl w:val="0"/>
              <w:spacing w:line="360" w:lineRule="auto"/>
              <w:rPr>
                <w:rFonts w:eastAsia="Calibri"/>
              </w:rPr>
            </w:pPr>
          </w:p>
        </w:tc>
      </w:tr>
      <w:tr w:rsidR="00856DC3" w14:paraId="1E6AF129" w14:textId="77777777" w:rsidTr="00497DFB">
        <w:trPr>
          <w:trHeight w:val="155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E973" w14:textId="77777777" w:rsidR="00856DC3" w:rsidRPr="00210BF2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2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8904" w14:textId="00EF8995" w:rsidR="00521440" w:rsidRDefault="00521440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Informacja Kopalni Machów S.A. w likwidacji w/s stanowiska Spółki dot. likwidacji </w:t>
            </w:r>
            <w:r w:rsidR="009E5E8C">
              <w:rPr>
                <w:rFonts w:eastAsia="Calibri"/>
              </w:rPr>
              <w:t>W</w:t>
            </w:r>
            <w:r>
              <w:rPr>
                <w:rFonts w:eastAsia="Calibri"/>
              </w:rPr>
              <w:t>yrobiska Piaseczno;</w:t>
            </w:r>
          </w:p>
          <w:p w14:paraId="75CFE54E" w14:textId="77777777" w:rsidR="007A470D" w:rsidRPr="00210BF2" w:rsidRDefault="007A470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210BF2">
              <w:rPr>
                <w:rFonts w:eastAsia="Calibri"/>
              </w:rPr>
              <w:t xml:space="preserve">Sprawy bieżące, opiniowanie projektów uchwał i rozpatrywanie spraw kierowanych do Komisji.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EA74" w14:textId="77777777" w:rsidR="00856DC3" w:rsidRPr="00210BF2" w:rsidRDefault="00210BF2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luty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4D90" w14:textId="77777777" w:rsidR="00FD3FFE" w:rsidRDefault="00FD3FFE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Prezydent Miasta,</w:t>
            </w:r>
          </w:p>
          <w:p w14:paraId="793B7CF4" w14:textId="77777777" w:rsidR="00856DC3" w:rsidRDefault="007A470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Skarbnik Miasta,</w:t>
            </w:r>
          </w:p>
          <w:p w14:paraId="7A358F5A" w14:textId="77777777" w:rsidR="00284635" w:rsidRDefault="00284635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Likwidator Kopalni Machów S.A.,</w:t>
            </w:r>
          </w:p>
          <w:p w14:paraId="12609619" w14:textId="49A251F1" w:rsidR="00E31959" w:rsidRPr="00210BF2" w:rsidRDefault="007467FF" w:rsidP="00284635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</w:t>
            </w:r>
            <w:r w:rsidR="00E506B7">
              <w:rPr>
                <w:rFonts w:eastAsia="Calibri"/>
              </w:rPr>
              <w:t>.</w:t>
            </w:r>
            <w:r w:rsidR="00521440">
              <w:rPr>
                <w:rFonts w:eastAsia="Calibri"/>
              </w:rPr>
              <w:t xml:space="preserve"> </w:t>
            </w:r>
          </w:p>
        </w:tc>
      </w:tr>
      <w:tr w:rsidR="00856DC3" w14:paraId="2D9C2947" w14:textId="77777777" w:rsidTr="00E506B7">
        <w:trPr>
          <w:trHeight w:val="142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6E97" w14:textId="77777777" w:rsidR="00856DC3" w:rsidRPr="00210BF2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3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4F46" w14:textId="70BA881F" w:rsidR="00856DC3" w:rsidRDefault="00E2531B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Współpraca Miasta z organizacjami pozarządowymi, stowarzyszeniami, wsparcie finansowe</w:t>
            </w:r>
            <w:r w:rsidR="00F4349B">
              <w:rPr>
                <w:rFonts w:eastAsia="Calibri"/>
              </w:rPr>
              <w:t>;</w:t>
            </w:r>
            <w:r>
              <w:rPr>
                <w:rFonts w:eastAsia="Calibri"/>
              </w:rPr>
              <w:t xml:space="preserve"> </w:t>
            </w:r>
          </w:p>
          <w:p w14:paraId="1686F0AF" w14:textId="77777777" w:rsidR="00E506B7" w:rsidRDefault="00E506B7" w:rsidP="00E506B7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Sytuacja finansowa ZPO w Tarnobrzegu;</w:t>
            </w:r>
          </w:p>
          <w:p w14:paraId="72D2F765" w14:textId="279D6951" w:rsidR="00E2531B" w:rsidRPr="00210BF2" w:rsidRDefault="00E2531B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 xml:space="preserve">- Sprawy bieżące, opiniowanie projektów uchwał i rozpatrywanie spraw kierowanych do Komisji.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4A5" w14:textId="77777777" w:rsidR="00856DC3" w:rsidRPr="00E2531B" w:rsidRDefault="00E2531B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marzec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B798" w14:textId="77777777" w:rsidR="00856DC3" w:rsidRDefault="00E2531B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Prezydent Miasta,</w:t>
            </w:r>
          </w:p>
          <w:p w14:paraId="79C94A78" w14:textId="77777777" w:rsidR="00E506B7" w:rsidRDefault="00E2531B" w:rsidP="00E506B7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Skarbnik Miasta,</w:t>
            </w:r>
            <w:r w:rsidR="00E506B7">
              <w:rPr>
                <w:rFonts w:eastAsia="Calibri"/>
              </w:rPr>
              <w:t xml:space="preserve"> </w:t>
            </w:r>
            <w:r w:rsidR="00E506B7">
              <w:rPr>
                <w:rFonts w:eastAsia="Calibri"/>
              </w:rPr>
              <w:t>Dyrektor ZPO,</w:t>
            </w:r>
          </w:p>
          <w:p w14:paraId="4506B6B5" w14:textId="77777777" w:rsidR="00E2531B" w:rsidRPr="00E2531B" w:rsidRDefault="007467FF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ów.</w:t>
            </w:r>
          </w:p>
        </w:tc>
      </w:tr>
      <w:tr w:rsidR="00856DC3" w:rsidRPr="00E2531B" w14:paraId="3D809A18" w14:textId="77777777" w:rsidTr="00497DFB">
        <w:trPr>
          <w:trHeight w:val="19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555E" w14:textId="77777777" w:rsidR="00856DC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4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E96B" w14:textId="77777777" w:rsidR="00856DC3" w:rsidRDefault="00E2531B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Analiza przygotowania infrastruktury Jeziora Tarnobrzeskiego</w:t>
            </w:r>
            <w:r w:rsidR="00F5364D">
              <w:rPr>
                <w:rFonts w:eastAsia="Calibri"/>
              </w:rPr>
              <w:t xml:space="preserve"> na rozpoczynający się sezon 202</w:t>
            </w:r>
            <w:r w:rsidR="00E31959">
              <w:rPr>
                <w:rFonts w:eastAsia="Calibri"/>
              </w:rPr>
              <w:t>6</w:t>
            </w:r>
            <w:r w:rsidR="00F5364D">
              <w:rPr>
                <w:rFonts w:eastAsia="Calibri"/>
              </w:rPr>
              <w:t xml:space="preserve"> oraz przedstawienie wpływów i wydatków za ubiegły rok</w:t>
            </w:r>
            <w:r w:rsidR="00F4349B">
              <w:rPr>
                <w:rFonts w:eastAsia="Calibri"/>
              </w:rPr>
              <w:t>;</w:t>
            </w:r>
          </w:p>
          <w:p w14:paraId="494A616C" w14:textId="77777777" w:rsidR="00F5364D" w:rsidRPr="00F5364D" w:rsidRDefault="00F5364D" w:rsidP="00F5364D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- Sprawy bieżące, opiniowanie projektów uchwał i rozpatrywanie spraw kierowanych do Komisji</w:t>
            </w:r>
            <w:r>
              <w:rPr>
                <w:rFonts w:eastAsia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44E0" w14:textId="77777777" w:rsidR="00856DC3" w:rsidRPr="00E2531B" w:rsidRDefault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kwiecień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AA5" w14:textId="77777777" w:rsidR="00F5364D" w:rsidRDefault="00F5364D" w:rsidP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Prezydent Miasta,</w:t>
            </w:r>
          </w:p>
          <w:p w14:paraId="4C55FA8A" w14:textId="77777777" w:rsidR="00F5364D" w:rsidRDefault="00F5364D" w:rsidP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Skarbnik Miasta,</w:t>
            </w:r>
          </w:p>
          <w:p w14:paraId="19796EBB" w14:textId="77777777" w:rsidR="00F5364D" w:rsidRDefault="00F5364D" w:rsidP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Dyrektor MOSiR,</w:t>
            </w:r>
          </w:p>
          <w:p w14:paraId="6299B34E" w14:textId="77777777" w:rsidR="00856DC3" w:rsidRPr="00E2531B" w:rsidRDefault="00F5364D" w:rsidP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Komendant SM, Przedstawiciel Policji</w:t>
            </w:r>
            <w:r w:rsidR="007467FF">
              <w:rPr>
                <w:rFonts w:eastAsia="Calibri"/>
              </w:rPr>
              <w:t xml:space="preserve">, Merytoryczni </w:t>
            </w:r>
            <w:r w:rsidR="007467FF" w:rsidRPr="00E2531B">
              <w:rPr>
                <w:rFonts w:eastAsia="Calibri"/>
              </w:rPr>
              <w:t>Naczelni</w:t>
            </w:r>
            <w:r w:rsidR="007467FF">
              <w:rPr>
                <w:rFonts w:eastAsia="Calibri"/>
              </w:rPr>
              <w:t>cy</w:t>
            </w:r>
            <w:r w:rsidR="007467FF" w:rsidRPr="00E2531B">
              <w:rPr>
                <w:rFonts w:eastAsia="Calibri"/>
              </w:rPr>
              <w:t xml:space="preserve"> </w:t>
            </w:r>
            <w:r w:rsidR="007467FF">
              <w:rPr>
                <w:rFonts w:eastAsia="Calibri"/>
              </w:rPr>
              <w:t>W</w:t>
            </w:r>
            <w:r w:rsidR="007467FF" w:rsidRPr="00E2531B">
              <w:rPr>
                <w:rFonts w:eastAsia="Calibri"/>
              </w:rPr>
              <w:t>ydział</w:t>
            </w:r>
            <w:r w:rsidR="007467FF">
              <w:rPr>
                <w:rFonts w:eastAsia="Calibri"/>
              </w:rPr>
              <w:t>ów.</w:t>
            </w:r>
          </w:p>
        </w:tc>
      </w:tr>
      <w:tr w:rsidR="00856DC3" w:rsidRPr="00E2531B" w14:paraId="3523FD62" w14:textId="77777777" w:rsidTr="00497DFB">
        <w:trPr>
          <w:trHeight w:val="19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4DA2" w14:textId="77777777" w:rsidR="00856DC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5</w:t>
            </w:r>
          </w:p>
          <w:p w14:paraId="7F42FB31" w14:textId="77777777" w:rsidR="00856DC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</w:p>
          <w:p w14:paraId="47AB819C" w14:textId="77777777" w:rsidR="00856DC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0C6D" w14:textId="77777777" w:rsidR="00856DC3" w:rsidRDefault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- Analiza sytuacji finansowej Miejskiego Ośrodka Pomocy Rodzinie, pomoc przy rozprowadzaniu żywności rodzinom najbiedniejszym</w:t>
            </w:r>
            <w:r w:rsidR="00F4349B">
              <w:rPr>
                <w:rFonts w:eastAsia="Calibri"/>
              </w:rPr>
              <w:t>;</w:t>
            </w:r>
          </w:p>
          <w:p w14:paraId="79216166" w14:textId="77777777" w:rsidR="00F5364D" w:rsidRPr="00E2531B" w:rsidRDefault="00F5364D">
            <w:pPr>
              <w:widowControl w:val="0"/>
              <w:spacing w:line="360" w:lineRule="auto"/>
              <w:rPr>
                <w:rFonts w:eastAsia="Calibri"/>
              </w:rPr>
            </w:pPr>
            <w:r w:rsidRPr="00210BF2">
              <w:rPr>
                <w:rFonts w:eastAsia="Calibri"/>
              </w:rPr>
              <w:t>- Sprawy bieżące, opiniowanie projektów uchwał i rozpatrywanie spraw kierowanych do Komisji</w:t>
            </w:r>
            <w:r>
              <w:rPr>
                <w:rFonts w:eastAsia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81EA" w14:textId="77777777" w:rsidR="00856DC3" w:rsidRPr="00E2531B" w:rsidRDefault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maj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AB39" w14:textId="77777777" w:rsidR="00F5364D" w:rsidRDefault="00F5364D" w:rsidP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Prezydent Miasta,</w:t>
            </w:r>
          </w:p>
          <w:p w14:paraId="5BDB92E8" w14:textId="77777777" w:rsidR="00F5364D" w:rsidRDefault="00F5364D" w:rsidP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Skarbnik Miasta,</w:t>
            </w:r>
          </w:p>
          <w:p w14:paraId="119FA906" w14:textId="77777777" w:rsidR="00856DC3" w:rsidRPr="00E2531B" w:rsidRDefault="00F5364D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Dyrektor MOPR</w:t>
            </w:r>
            <w:r w:rsidR="007467FF">
              <w:rPr>
                <w:rFonts w:eastAsia="Calibri"/>
              </w:rPr>
              <w:t xml:space="preserve">, Merytoryczni </w:t>
            </w:r>
            <w:r w:rsidR="007467FF" w:rsidRPr="00E2531B">
              <w:rPr>
                <w:rFonts w:eastAsia="Calibri"/>
              </w:rPr>
              <w:t>Naczelni</w:t>
            </w:r>
            <w:r w:rsidR="007467FF">
              <w:rPr>
                <w:rFonts w:eastAsia="Calibri"/>
              </w:rPr>
              <w:t>cy</w:t>
            </w:r>
            <w:r w:rsidR="007467FF" w:rsidRPr="00E2531B">
              <w:rPr>
                <w:rFonts w:eastAsia="Calibri"/>
              </w:rPr>
              <w:t xml:space="preserve"> </w:t>
            </w:r>
            <w:r w:rsidR="007467FF">
              <w:rPr>
                <w:rFonts w:eastAsia="Calibri"/>
              </w:rPr>
              <w:t>W</w:t>
            </w:r>
            <w:r w:rsidR="007467FF" w:rsidRPr="00E2531B">
              <w:rPr>
                <w:rFonts w:eastAsia="Calibri"/>
              </w:rPr>
              <w:t>ydział</w:t>
            </w:r>
            <w:r w:rsidR="007467FF">
              <w:rPr>
                <w:rFonts w:eastAsia="Calibri"/>
              </w:rPr>
              <w:t>ów.</w:t>
            </w:r>
          </w:p>
        </w:tc>
      </w:tr>
      <w:tr w:rsidR="00856DC3" w:rsidRPr="00E2531B" w14:paraId="6911B347" w14:textId="77777777" w:rsidTr="007467FF">
        <w:trPr>
          <w:trHeight w:val="41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66E7" w14:textId="77777777" w:rsidR="00856DC3" w:rsidRPr="00E2531B" w:rsidRDefault="00856DC3" w:rsidP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6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7EA4" w14:textId="77777777" w:rsidR="00856DC3" w:rsidRDefault="00856DC3" w:rsidP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Analiza sprawozdania Prezydenta z wykonania budżetu za 202</w:t>
            </w:r>
            <w:r w:rsidR="00E31959">
              <w:rPr>
                <w:rFonts w:eastAsia="Calibri"/>
              </w:rPr>
              <w:t>5</w:t>
            </w:r>
            <w:r w:rsidRPr="00E2531B">
              <w:rPr>
                <w:rFonts w:eastAsia="Calibri"/>
              </w:rPr>
              <w:t xml:space="preserve"> r.</w:t>
            </w:r>
            <w:r w:rsidR="00F5364D">
              <w:rPr>
                <w:rFonts w:eastAsia="Calibri"/>
              </w:rPr>
              <w:t xml:space="preserve"> -</w:t>
            </w:r>
            <w:r w:rsidRPr="00E2531B">
              <w:rPr>
                <w:rFonts w:eastAsia="Calibri"/>
              </w:rPr>
              <w:t xml:space="preserve"> przyjęcie uchwały w sprawie absolutorium</w:t>
            </w:r>
            <w:r w:rsidR="00F4349B">
              <w:rPr>
                <w:rFonts w:eastAsia="Calibri"/>
              </w:rPr>
              <w:t>;</w:t>
            </w:r>
          </w:p>
          <w:p w14:paraId="1B1EB74C" w14:textId="77777777" w:rsidR="00856DC3" w:rsidRDefault="00856DC3" w:rsidP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 xml:space="preserve">- Sprawy bieżące, opiniowanie projektów uchwał i rozpatrywanie spraw kierowanych do Komisji.   </w:t>
            </w:r>
          </w:p>
          <w:p w14:paraId="0B3B2170" w14:textId="77777777" w:rsidR="0037419E" w:rsidRPr="00E2531B" w:rsidRDefault="0037419E" w:rsidP="00856DC3">
            <w:pPr>
              <w:widowControl w:val="0"/>
              <w:spacing w:line="360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8094" w14:textId="77777777" w:rsidR="00856DC3" w:rsidRPr="00E2531B" w:rsidRDefault="00856DC3" w:rsidP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czerwiec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A520" w14:textId="77777777" w:rsidR="00856DC3" w:rsidRPr="00E2531B" w:rsidRDefault="00856DC3" w:rsidP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Prezydent Miasta,</w:t>
            </w:r>
          </w:p>
          <w:p w14:paraId="1C26A41A" w14:textId="77777777" w:rsidR="00856DC3" w:rsidRPr="00E2531B" w:rsidRDefault="00856DC3" w:rsidP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Skarbnik Miasta,</w:t>
            </w:r>
          </w:p>
          <w:p w14:paraId="11724D71" w14:textId="77777777" w:rsidR="00856DC3" w:rsidRPr="00E2531B" w:rsidRDefault="007467FF" w:rsidP="00856DC3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ów.</w:t>
            </w:r>
          </w:p>
        </w:tc>
      </w:tr>
      <w:tr w:rsidR="008031F3" w:rsidRPr="00E2531B" w14:paraId="734F0A3C" w14:textId="77777777" w:rsidTr="0037419E">
        <w:trPr>
          <w:trHeight w:val="2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92B7" w14:textId="77777777" w:rsidR="008031F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lastRenderedPageBreak/>
              <w:t>7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7437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 xml:space="preserve">- Informacja o stanie wykonania dochodów i wydatków </w:t>
            </w:r>
            <w:r w:rsidR="00330975">
              <w:rPr>
                <w:rFonts w:eastAsia="Calibri"/>
              </w:rPr>
              <w:t xml:space="preserve">Miasta </w:t>
            </w:r>
            <w:r w:rsidRPr="00E2531B">
              <w:rPr>
                <w:rFonts w:eastAsia="Calibri"/>
              </w:rPr>
              <w:t>za I półrocze 202</w:t>
            </w:r>
            <w:r w:rsidR="00E31959">
              <w:rPr>
                <w:rFonts w:eastAsia="Calibri"/>
              </w:rPr>
              <w:t>5</w:t>
            </w:r>
            <w:r w:rsidRPr="00E2531B">
              <w:rPr>
                <w:rFonts w:eastAsia="Calibri"/>
              </w:rPr>
              <w:t xml:space="preserve"> r.</w:t>
            </w:r>
            <w:r w:rsidR="008F46DB">
              <w:rPr>
                <w:rFonts w:eastAsia="Calibri"/>
              </w:rPr>
              <w:t>;</w:t>
            </w:r>
          </w:p>
          <w:p w14:paraId="3ECB0D84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Sprawy bieżące, opiniowanie uchwał i rozpatrywanie spraw kierowanych do Komisji.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48E3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lipiec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EE54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Prezydent Miasta,</w:t>
            </w:r>
          </w:p>
          <w:p w14:paraId="06BDD965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Skarbnik Miasta,</w:t>
            </w:r>
          </w:p>
          <w:p w14:paraId="3C49B91B" w14:textId="77777777" w:rsidR="008031F3" w:rsidRPr="00E2531B" w:rsidRDefault="007467FF" w:rsidP="00E31959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ów.</w:t>
            </w:r>
          </w:p>
        </w:tc>
      </w:tr>
      <w:tr w:rsidR="00856DC3" w:rsidRPr="00E2531B" w14:paraId="1051F801" w14:textId="77777777" w:rsidTr="00497D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04D" w14:textId="77777777" w:rsidR="00856DC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8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41FD" w14:textId="77777777" w:rsidR="00E506B7" w:rsidRDefault="00E506B7" w:rsidP="00E506B7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 Potrzeby inwestycyjne w zakresie infrastruktury technicznej na obszarze TSSE; </w:t>
            </w:r>
          </w:p>
          <w:p w14:paraId="0F3A713C" w14:textId="3DBA6EC2" w:rsidR="00856DC3" w:rsidRPr="00E2531B" w:rsidRDefault="00D13000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Sprawy bieżące, opiniowanie projektów uchwał i rozpatrywanie spraw kierowanych do Komisji.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B44E" w14:textId="77777777" w:rsidR="00856DC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sierpień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064E" w14:textId="77777777" w:rsidR="00ED748C" w:rsidRDefault="00ED748C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Prezydent Miasta,</w:t>
            </w:r>
          </w:p>
          <w:p w14:paraId="5CA58D17" w14:textId="77777777" w:rsidR="00E506B7" w:rsidRDefault="00E6761E" w:rsidP="00E506B7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Skarbnik Miasta</w:t>
            </w:r>
            <w:r w:rsidR="00ED748C">
              <w:rPr>
                <w:rFonts w:eastAsia="Calibri"/>
              </w:rPr>
              <w:t>,</w:t>
            </w:r>
            <w:r w:rsidR="007467FF">
              <w:rPr>
                <w:rFonts w:eastAsia="Calibri"/>
              </w:rPr>
              <w:t xml:space="preserve"> </w:t>
            </w:r>
            <w:r w:rsidR="00E506B7">
              <w:rPr>
                <w:rFonts w:eastAsia="Calibri"/>
              </w:rPr>
              <w:t>Przedstawiciel ARP S.A. O/Tarnobrzeg,</w:t>
            </w:r>
          </w:p>
          <w:p w14:paraId="0BCE9C61" w14:textId="56229AFF" w:rsidR="00ED748C" w:rsidRPr="00E2531B" w:rsidRDefault="007467FF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ów.</w:t>
            </w:r>
          </w:p>
        </w:tc>
      </w:tr>
      <w:tr w:rsidR="008031F3" w:rsidRPr="00E2531B" w14:paraId="48918624" w14:textId="77777777" w:rsidTr="00497D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EBC5" w14:textId="77777777" w:rsidR="008031F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9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141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Informacja o stopniu realizacji inwestycji na terenie Miasta</w:t>
            </w:r>
            <w:r w:rsidR="008F46DB">
              <w:rPr>
                <w:rFonts w:eastAsia="Calibri"/>
              </w:rPr>
              <w:t>;</w:t>
            </w:r>
          </w:p>
          <w:p w14:paraId="293AA88A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Sprawy bieżące, opiniowanie projektów uchwał i rozpatrywanie spraw kierowanych do Komisji.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8C60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wrzesień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1B55" w14:textId="77777777" w:rsidR="00FD3FFE" w:rsidRDefault="00FD3FFE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Prezydent Miasta,</w:t>
            </w:r>
          </w:p>
          <w:p w14:paraId="208391A1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Skarbnik Miasta,</w:t>
            </w:r>
          </w:p>
          <w:p w14:paraId="727689CE" w14:textId="77777777" w:rsidR="008031F3" w:rsidRPr="00E2531B" w:rsidRDefault="00E31959" w:rsidP="00E6761E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="00F51FA6"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="00F51FA6" w:rsidRPr="00E2531B">
              <w:rPr>
                <w:rFonts w:eastAsia="Calibri"/>
              </w:rPr>
              <w:t xml:space="preserve"> </w:t>
            </w:r>
            <w:r w:rsidR="00D13000">
              <w:rPr>
                <w:rFonts w:eastAsia="Calibri"/>
              </w:rPr>
              <w:t>W</w:t>
            </w:r>
            <w:r w:rsidR="00F51FA6"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</w:t>
            </w:r>
            <w:r w:rsidR="00E6761E">
              <w:rPr>
                <w:rFonts w:eastAsia="Calibri"/>
              </w:rPr>
              <w:t>.</w:t>
            </w:r>
          </w:p>
        </w:tc>
      </w:tr>
      <w:tr w:rsidR="008031F3" w:rsidRPr="00E2531B" w14:paraId="025E796A" w14:textId="77777777" w:rsidTr="00497D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8E9" w14:textId="77777777" w:rsidR="008031F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10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B05B" w14:textId="77777777" w:rsidR="00497DFB" w:rsidRDefault="00497DFB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 xml:space="preserve">- Analiza finansowa funkcjonowania oświaty za </w:t>
            </w:r>
            <w:r>
              <w:rPr>
                <w:rFonts w:eastAsia="Calibri"/>
              </w:rPr>
              <w:t>3 kwartały</w:t>
            </w:r>
            <w:r w:rsidRPr="00E2531B">
              <w:rPr>
                <w:rFonts w:eastAsia="Calibri"/>
              </w:rPr>
              <w:t xml:space="preserve"> 202</w:t>
            </w:r>
            <w:r w:rsidR="00E31959">
              <w:rPr>
                <w:rFonts w:eastAsia="Calibri"/>
              </w:rPr>
              <w:t>6</w:t>
            </w:r>
            <w:r w:rsidRPr="00E2531B">
              <w:rPr>
                <w:rFonts w:eastAsia="Calibri"/>
              </w:rPr>
              <w:t xml:space="preserve"> r.</w:t>
            </w:r>
            <w:r w:rsidR="008F46DB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Informacja o zobowiązaniach wymagalnych</w:t>
            </w:r>
            <w:r w:rsidR="008F46DB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 </w:t>
            </w:r>
            <w:r w:rsidR="00C40C83">
              <w:rPr>
                <w:rFonts w:eastAsia="Calibri"/>
              </w:rPr>
              <w:t>Z</w:t>
            </w:r>
            <w:r>
              <w:rPr>
                <w:rFonts w:eastAsia="Calibri"/>
              </w:rPr>
              <w:t>aawansowani</w:t>
            </w:r>
            <w:r w:rsidR="00C40C83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wykorzystania środków </w:t>
            </w:r>
            <w:r w:rsidR="00D13000">
              <w:rPr>
                <w:rFonts w:eastAsia="Calibri"/>
              </w:rPr>
              <w:t xml:space="preserve">pochodzących z </w:t>
            </w:r>
            <w:r w:rsidR="00C40C83">
              <w:rPr>
                <w:rFonts w:eastAsia="Calibri"/>
              </w:rPr>
              <w:t>zewnętrznego finansowania</w:t>
            </w:r>
            <w:r w:rsidR="008F46DB">
              <w:rPr>
                <w:rFonts w:eastAsia="Calibri"/>
              </w:rPr>
              <w:t>;</w:t>
            </w:r>
          </w:p>
          <w:p w14:paraId="117A3EE5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Analiza wniosków Przewodniczących Rad Osiedlowych do projektu budżetu na 202</w:t>
            </w:r>
            <w:r w:rsidR="00E31959">
              <w:rPr>
                <w:rFonts w:eastAsia="Calibri"/>
              </w:rPr>
              <w:t>7</w:t>
            </w:r>
            <w:r w:rsidRPr="00E2531B">
              <w:rPr>
                <w:rFonts w:eastAsia="Calibri"/>
              </w:rPr>
              <w:t xml:space="preserve"> r.</w:t>
            </w:r>
            <w:r w:rsidR="008F46DB">
              <w:rPr>
                <w:rFonts w:eastAsia="Calibri"/>
              </w:rPr>
              <w:t>;</w:t>
            </w:r>
          </w:p>
          <w:p w14:paraId="19CB94A3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Sprawy bieżące, opiniowanie projektów uchwał i rozpatrywanie spraw kierowanych do Komisji.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E298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październik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AF97" w14:textId="77777777" w:rsidR="008031F3" w:rsidRDefault="00D13000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Prezydent Miasta, </w:t>
            </w:r>
            <w:r w:rsidRPr="00E2531B">
              <w:rPr>
                <w:rFonts w:eastAsia="Calibri"/>
              </w:rPr>
              <w:t>Skarbnik Miasta</w:t>
            </w:r>
            <w:r>
              <w:rPr>
                <w:rFonts w:eastAsia="Calibri"/>
              </w:rPr>
              <w:t>,</w:t>
            </w:r>
          </w:p>
          <w:p w14:paraId="611333E8" w14:textId="77777777" w:rsidR="00D13000" w:rsidRPr="00E2531B" w:rsidRDefault="00D13000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Dyrektor SCUW</w:t>
            </w:r>
            <w:r>
              <w:rPr>
                <w:rFonts w:eastAsia="Calibri"/>
              </w:rPr>
              <w:t>,</w:t>
            </w:r>
          </w:p>
          <w:p w14:paraId="38BB3575" w14:textId="77777777" w:rsidR="008031F3" w:rsidRPr="00E2531B" w:rsidRDefault="007467FF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ów.</w:t>
            </w:r>
          </w:p>
          <w:p w14:paraId="00FE8BBF" w14:textId="77777777" w:rsidR="008031F3" w:rsidRPr="00E2531B" w:rsidRDefault="008031F3">
            <w:pPr>
              <w:widowControl w:val="0"/>
              <w:spacing w:line="360" w:lineRule="auto"/>
              <w:rPr>
                <w:rFonts w:eastAsia="Calibri"/>
              </w:rPr>
            </w:pPr>
          </w:p>
          <w:p w14:paraId="4043C161" w14:textId="77777777" w:rsidR="008031F3" w:rsidRPr="00E2531B" w:rsidRDefault="008031F3">
            <w:pPr>
              <w:widowControl w:val="0"/>
              <w:spacing w:line="360" w:lineRule="auto"/>
              <w:rPr>
                <w:rFonts w:eastAsia="Calibri"/>
              </w:rPr>
            </w:pPr>
          </w:p>
        </w:tc>
      </w:tr>
      <w:tr w:rsidR="008031F3" w:rsidRPr="00E2531B" w14:paraId="356A1D5B" w14:textId="77777777" w:rsidTr="00497D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87E8" w14:textId="77777777" w:rsidR="008031F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11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DC87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Opinia Komisji Finansów i Budżetu w sprawie projektu budżetu na 202</w:t>
            </w:r>
            <w:r w:rsidR="00E31959">
              <w:rPr>
                <w:rFonts w:eastAsia="Calibri"/>
              </w:rPr>
              <w:t>7</w:t>
            </w:r>
            <w:r w:rsidRPr="00E2531B">
              <w:rPr>
                <w:rFonts w:eastAsia="Calibri"/>
              </w:rPr>
              <w:t xml:space="preserve"> r. oraz Wieloletniej Prognozy Finansowej</w:t>
            </w:r>
            <w:r w:rsidR="008F46DB">
              <w:rPr>
                <w:rFonts w:eastAsia="Calibri"/>
              </w:rPr>
              <w:t>;</w:t>
            </w:r>
          </w:p>
          <w:p w14:paraId="791EDA37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Opinia zbiorcza i uwagi do projektu budżetu na 202</w:t>
            </w:r>
            <w:r w:rsidR="00E31959">
              <w:rPr>
                <w:rFonts w:eastAsia="Calibri"/>
              </w:rPr>
              <w:t>7</w:t>
            </w:r>
            <w:r w:rsidRPr="00E2531B">
              <w:rPr>
                <w:rFonts w:eastAsia="Calibri"/>
              </w:rPr>
              <w:t xml:space="preserve"> r. posiedzenie z udziałem Przewodniczących Komisji Stałych Rady Miasta Tarnobrzega</w:t>
            </w:r>
            <w:r w:rsidR="008F46DB">
              <w:rPr>
                <w:rFonts w:eastAsia="Calibri"/>
              </w:rPr>
              <w:t>;</w:t>
            </w:r>
          </w:p>
          <w:p w14:paraId="2FA67282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Sprawy bieżące, opiniowanie projektów uchwał i rozpatrywanie spraw kierowanych do Komisji.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A8E4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listopad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E721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Skarbnik Miasta,</w:t>
            </w:r>
          </w:p>
          <w:p w14:paraId="3999AE96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Przewodniczący Komisji Stałych,</w:t>
            </w:r>
          </w:p>
          <w:p w14:paraId="57CB82EA" w14:textId="77777777" w:rsidR="008031F3" w:rsidRPr="00E2531B" w:rsidRDefault="007467FF" w:rsidP="00D13000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ów.</w:t>
            </w:r>
          </w:p>
        </w:tc>
      </w:tr>
      <w:tr w:rsidR="008031F3" w:rsidRPr="00E2531B" w14:paraId="4495EDFD" w14:textId="77777777" w:rsidTr="00497DFB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F770" w14:textId="77777777" w:rsidR="008031F3" w:rsidRPr="00E2531B" w:rsidRDefault="00856DC3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12</w:t>
            </w:r>
          </w:p>
          <w:p w14:paraId="4AC55330" w14:textId="77777777" w:rsidR="008031F3" w:rsidRPr="00E2531B" w:rsidRDefault="008031F3">
            <w:pPr>
              <w:widowControl w:val="0"/>
              <w:spacing w:line="360" w:lineRule="auto"/>
              <w:rPr>
                <w:rFonts w:eastAsia="Calibri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2791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Opinia Komisji Finansów i Budżetu w sprawie ostatecznego projektu budżetu Miasta Tarnobrzega na 202</w:t>
            </w:r>
            <w:r w:rsidR="00E31959">
              <w:rPr>
                <w:rFonts w:eastAsia="Calibri"/>
              </w:rPr>
              <w:t>7</w:t>
            </w:r>
            <w:r w:rsidRPr="00E2531B">
              <w:rPr>
                <w:rFonts w:eastAsia="Calibri"/>
              </w:rPr>
              <w:t xml:space="preserve"> r</w:t>
            </w:r>
            <w:r w:rsidR="00E31959">
              <w:rPr>
                <w:rFonts w:eastAsia="Calibri"/>
              </w:rPr>
              <w:t>.</w:t>
            </w:r>
            <w:r w:rsidRPr="00E2531B">
              <w:rPr>
                <w:rFonts w:eastAsia="Calibri"/>
              </w:rPr>
              <w:t xml:space="preserve"> oraz Wieloletniej Prognozy Finansowej</w:t>
            </w:r>
            <w:r w:rsidR="008F46DB">
              <w:rPr>
                <w:rFonts w:eastAsia="Calibri"/>
              </w:rPr>
              <w:t>;</w:t>
            </w:r>
          </w:p>
          <w:p w14:paraId="399B91F6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 xml:space="preserve">- Przyjęcie planu pracy </w:t>
            </w:r>
            <w:r w:rsidR="00E31959">
              <w:rPr>
                <w:rFonts w:eastAsia="Calibri"/>
              </w:rPr>
              <w:t xml:space="preserve">Komisji </w:t>
            </w:r>
            <w:r w:rsidRPr="00E2531B">
              <w:rPr>
                <w:rFonts w:eastAsia="Calibri"/>
              </w:rPr>
              <w:t>na 202</w:t>
            </w:r>
            <w:r w:rsidR="00E31959">
              <w:rPr>
                <w:rFonts w:eastAsia="Calibri"/>
              </w:rPr>
              <w:t>7</w:t>
            </w:r>
            <w:r w:rsidRPr="00E2531B">
              <w:rPr>
                <w:rFonts w:eastAsia="Calibri"/>
              </w:rPr>
              <w:t xml:space="preserve"> r.</w:t>
            </w:r>
            <w:r w:rsidR="008F46DB">
              <w:rPr>
                <w:rFonts w:eastAsia="Calibri"/>
              </w:rPr>
              <w:t>;</w:t>
            </w:r>
          </w:p>
          <w:p w14:paraId="203B4B42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- Sprawy bieżące, opiniowanie projektów uchwał i rozpatrywanie spraw kierowanych do Komisji.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E1FE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grudzień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9DE5" w14:textId="77777777" w:rsidR="008031F3" w:rsidRPr="00E2531B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Prezydent Miasta,</w:t>
            </w:r>
          </w:p>
          <w:p w14:paraId="270A451E" w14:textId="77777777" w:rsidR="007467FF" w:rsidRDefault="00F51FA6">
            <w:pPr>
              <w:widowControl w:val="0"/>
              <w:spacing w:line="360" w:lineRule="auto"/>
              <w:rPr>
                <w:rFonts w:eastAsia="Calibri"/>
              </w:rPr>
            </w:pPr>
            <w:r w:rsidRPr="00E2531B">
              <w:rPr>
                <w:rFonts w:eastAsia="Calibri"/>
              </w:rPr>
              <w:t>Skarbnik Miasta</w:t>
            </w:r>
            <w:r w:rsidR="007467FF">
              <w:rPr>
                <w:rFonts w:eastAsia="Calibri"/>
              </w:rPr>
              <w:t>,</w:t>
            </w:r>
          </w:p>
          <w:p w14:paraId="500A4B17" w14:textId="77777777" w:rsidR="008031F3" w:rsidRPr="00E2531B" w:rsidRDefault="007467FF">
            <w:pPr>
              <w:widowControl w:val="0"/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Merytoryczni </w:t>
            </w:r>
            <w:r w:rsidRPr="00E2531B">
              <w:rPr>
                <w:rFonts w:eastAsia="Calibri"/>
              </w:rPr>
              <w:t>Naczelni</w:t>
            </w:r>
            <w:r>
              <w:rPr>
                <w:rFonts w:eastAsia="Calibri"/>
              </w:rPr>
              <w:t>cy</w:t>
            </w:r>
            <w:r w:rsidRPr="00E2531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W</w:t>
            </w:r>
            <w:r w:rsidRPr="00E2531B">
              <w:rPr>
                <w:rFonts w:eastAsia="Calibri"/>
              </w:rPr>
              <w:t>ydział</w:t>
            </w:r>
            <w:r>
              <w:rPr>
                <w:rFonts w:eastAsia="Calibri"/>
              </w:rPr>
              <w:t>ów.</w:t>
            </w:r>
          </w:p>
          <w:p w14:paraId="35EF9E3A" w14:textId="77777777" w:rsidR="008031F3" w:rsidRPr="00E2531B" w:rsidRDefault="008031F3">
            <w:pPr>
              <w:widowControl w:val="0"/>
              <w:spacing w:line="360" w:lineRule="auto"/>
              <w:rPr>
                <w:rFonts w:eastAsia="Calibri"/>
              </w:rPr>
            </w:pPr>
          </w:p>
        </w:tc>
      </w:tr>
    </w:tbl>
    <w:p w14:paraId="46D7D15C" w14:textId="77777777" w:rsidR="000B6D92" w:rsidRPr="0037419E" w:rsidRDefault="000B6D92">
      <w:pPr>
        <w:spacing w:line="360" w:lineRule="auto"/>
        <w:rPr>
          <w:sz w:val="16"/>
          <w:szCs w:val="16"/>
        </w:rPr>
      </w:pPr>
    </w:p>
    <w:p w14:paraId="60879714" w14:textId="77777777" w:rsidR="000B6D92" w:rsidRDefault="000B6D92" w:rsidP="000B6D92">
      <w:pPr>
        <w:spacing w:line="360" w:lineRule="auto"/>
        <w:jc w:val="right"/>
      </w:pPr>
      <w:r>
        <w:t>Przewodniczący Komisji Finansowo-Budżetowej</w:t>
      </w:r>
    </w:p>
    <w:p w14:paraId="4CBBC03E" w14:textId="77777777" w:rsidR="000B6D92" w:rsidRDefault="000B6D92" w:rsidP="000B6D92">
      <w:pPr>
        <w:spacing w:line="360" w:lineRule="auto"/>
        <w:jc w:val="right"/>
      </w:pPr>
    </w:p>
    <w:p w14:paraId="59CAEC87" w14:textId="77777777" w:rsidR="000B6D92" w:rsidRPr="00E2531B" w:rsidRDefault="000B6D92" w:rsidP="000B6D92">
      <w:pPr>
        <w:spacing w:line="360" w:lineRule="auto"/>
        <w:jc w:val="right"/>
      </w:pPr>
      <w:r>
        <w:t>Marian Cąpała</w:t>
      </w:r>
      <w:r>
        <w:tab/>
      </w:r>
      <w:r>
        <w:tab/>
      </w:r>
      <w:r>
        <w:tab/>
      </w:r>
    </w:p>
    <w:sectPr w:rsidR="000B6D92" w:rsidRPr="00E2531B" w:rsidSect="0037419E">
      <w:footerReference w:type="default" r:id="rId6"/>
      <w:pgSz w:w="11906" w:h="16838"/>
      <w:pgMar w:top="709" w:right="1440" w:bottom="993" w:left="1440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F381" w14:textId="77777777" w:rsidR="0019580B" w:rsidRDefault="0019580B" w:rsidP="00ED748C">
      <w:pPr>
        <w:spacing w:line="240" w:lineRule="auto"/>
      </w:pPr>
      <w:r>
        <w:separator/>
      </w:r>
    </w:p>
  </w:endnote>
  <w:endnote w:type="continuationSeparator" w:id="0">
    <w:p w14:paraId="31F53436" w14:textId="77777777" w:rsidR="0019580B" w:rsidRDefault="0019580B" w:rsidP="00ED7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688645"/>
      <w:docPartObj>
        <w:docPartGallery w:val="Page Numbers (Bottom of Page)"/>
        <w:docPartUnique/>
      </w:docPartObj>
    </w:sdtPr>
    <w:sdtContent>
      <w:p w14:paraId="4B908ADD" w14:textId="77777777" w:rsidR="00ED748C" w:rsidRDefault="00ED74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C1B2D" w14:textId="77777777" w:rsidR="00ED748C" w:rsidRDefault="00ED7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A1E8" w14:textId="77777777" w:rsidR="0019580B" w:rsidRDefault="0019580B" w:rsidP="00ED748C">
      <w:pPr>
        <w:spacing w:line="240" w:lineRule="auto"/>
      </w:pPr>
      <w:r>
        <w:separator/>
      </w:r>
    </w:p>
  </w:footnote>
  <w:footnote w:type="continuationSeparator" w:id="0">
    <w:p w14:paraId="6A11C496" w14:textId="77777777" w:rsidR="0019580B" w:rsidRDefault="0019580B" w:rsidP="00ED74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F3"/>
    <w:rsid w:val="000B6D92"/>
    <w:rsid w:val="000F180F"/>
    <w:rsid w:val="0019580B"/>
    <w:rsid w:val="00210BF2"/>
    <w:rsid w:val="00271EA6"/>
    <w:rsid w:val="00284635"/>
    <w:rsid w:val="00330975"/>
    <w:rsid w:val="0037419E"/>
    <w:rsid w:val="003B4EFE"/>
    <w:rsid w:val="00497DFB"/>
    <w:rsid w:val="00521440"/>
    <w:rsid w:val="007467FF"/>
    <w:rsid w:val="007A470D"/>
    <w:rsid w:val="008031F3"/>
    <w:rsid w:val="00842704"/>
    <w:rsid w:val="00856DC3"/>
    <w:rsid w:val="008F46DB"/>
    <w:rsid w:val="00914B7B"/>
    <w:rsid w:val="00930D4A"/>
    <w:rsid w:val="00964A76"/>
    <w:rsid w:val="009E5E8C"/>
    <w:rsid w:val="00B311C0"/>
    <w:rsid w:val="00BB5960"/>
    <w:rsid w:val="00C40C83"/>
    <w:rsid w:val="00D13000"/>
    <w:rsid w:val="00DD5C34"/>
    <w:rsid w:val="00DF2A8C"/>
    <w:rsid w:val="00E2531B"/>
    <w:rsid w:val="00E31959"/>
    <w:rsid w:val="00E506B7"/>
    <w:rsid w:val="00E6761E"/>
    <w:rsid w:val="00ED748C"/>
    <w:rsid w:val="00F4349B"/>
    <w:rsid w:val="00F51FA6"/>
    <w:rsid w:val="00F5364D"/>
    <w:rsid w:val="00F77338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C125"/>
  <w15:docId w15:val="{26E41FC2-43FE-432E-919F-6B88EC73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4D"/>
    <w:pPr>
      <w:spacing w:line="276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74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K.Kuszaj</dc:creator>
  <dc:description/>
  <cp:lastModifiedBy>Marian Cąpała</cp:lastModifiedBy>
  <cp:revision>11</cp:revision>
  <cp:lastPrinted>2025-12-02T10:23:00Z</cp:lastPrinted>
  <dcterms:created xsi:type="dcterms:W3CDTF">2025-11-20T18:29:00Z</dcterms:created>
  <dcterms:modified xsi:type="dcterms:W3CDTF">2025-12-02T10:24:00Z</dcterms:modified>
  <dc:language>pl-PL</dc:language>
</cp:coreProperties>
</file>